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6A41D" w14:textId="77777777" w:rsidR="004B0FE6" w:rsidRPr="00CB5F0D" w:rsidRDefault="004B0FE6">
      <w:pPr>
        <w:pStyle w:val="Header"/>
        <w:tabs>
          <w:tab w:val="clear" w:pos="4320"/>
          <w:tab w:val="clear" w:pos="8640"/>
        </w:tabs>
        <w:spacing w:line="312" w:lineRule="auto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p w14:paraId="03317CA3" w14:textId="625234FD" w:rsidR="004B0FE6" w:rsidRDefault="004B0FE6" w:rsidP="00CB5F0D">
      <w:pPr>
        <w:spacing w:line="312" w:lineRule="auto"/>
        <w:jc w:val="center"/>
        <w:rPr>
          <w:rFonts w:ascii="IBM Plex Sans" w:hAnsi="IBM Plex Sans" w:cs="Arial"/>
          <w:color w:val="262626" w:themeColor="text1" w:themeTint="D9"/>
          <w:sz w:val="18"/>
          <w:lang w:val="en-GB"/>
        </w:rPr>
      </w:pP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A</w:t>
      </w:r>
      <w:r w:rsidR="00050819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PPLICATION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/</w:t>
      </w:r>
      <w:r w:rsidR="00050819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AUTHORISATION DOCUMENT</w:t>
      </w:r>
    </w:p>
    <w:p w14:paraId="06C7B23E" w14:textId="77777777" w:rsidR="00CB5F0D" w:rsidRPr="00CB5F0D" w:rsidRDefault="00CB5F0D" w:rsidP="00CB5F0D">
      <w:pPr>
        <w:spacing w:line="312" w:lineRule="auto"/>
        <w:jc w:val="center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p w14:paraId="1C872247" w14:textId="77777777" w:rsidR="004B0FE6" w:rsidRPr="00CB5F0D" w:rsidRDefault="00050819">
      <w:pPr>
        <w:pStyle w:val="Heading5"/>
        <w:tabs>
          <w:tab w:val="left" w:pos="5244"/>
        </w:tabs>
        <w:spacing w:line="312" w:lineRule="auto"/>
        <w:rPr>
          <w:rFonts w:ascii="IBM Plex Sans" w:hAnsi="IBM Plex Sans" w:cs="Arial"/>
          <w:color w:val="262626" w:themeColor="text1" w:themeTint="D9"/>
          <w:sz w:val="18"/>
          <w:lang w:val="en-GB"/>
        </w:rPr>
      </w:pPr>
      <w:r w:rsidRPr="00CB5F0D">
        <w:rPr>
          <w:rFonts w:ascii="IBM Plex Sans" w:hAnsi="IBM Plex Sans" w:cs="Arial"/>
          <w:b w:val="0"/>
          <w:color w:val="262626" w:themeColor="text1" w:themeTint="D9"/>
          <w:sz w:val="18"/>
          <w:lang w:val="en-GB"/>
        </w:rPr>
        <w:t>DATA OF THE PERSON AUT</w:t>
      </w:r>
      <w:r w:rsidR="000A7716" w:rsidRPr="00CB5F0D">
        <w:rPr>
          <w:rFonts w:ascii="IBM Plex Sans" w:hAnsi="IBM Plex Sans" w:cs="Arial"/>
          <w:b w:val="0"/>
          <w:color w:val="262626" w:themeColor="text1" w:themeTint="D9"/>
          <w:sz w:val="18"/>
          <w:lang w:val="en-GB"/>
        </w:rPr>
        <w:t>H</w:t>
      </w:r>
      <w:r w:rsidRPr="00CB5F0D">
        <w:rPr>
          <w:rFonts w:ascii="IBM Plex Sans" w:hAnsi="IBM Plex Sans" w:cs="Arial"/>
          <w:b w:val="0"/>
          <w:color w:val="262626" w:themeColor="text1" w:themeTint="D9"/>
          <w:sz w:val="18"/>
          <w:lang w:val="en-GB"/>
        </w:rPr>
        <w:t xml:space="preserve">ORISING (hereinafter referred to as 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C</w:t>
      </w:r>
      <w:r w:rsidR="000A771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ustomer</w:t>
      </w:r>
      <w:r w:rsidR="004B0FE6" w:rsidRPr="00CB5F0D">
        <w:rPr>
          <w:rFonts w:ascii="IBM Plex Sans" w:hAnsi="IBM Plex Sans" w:cs="Arial"/>
          <w:b w:val="0"/>
          <w:color w:val="262626" w:themeColor="text1" w:themeTint="D9"/>
          <w:sz w:val="18"/>
          <w:lang w:val="en-GB"/>
        </w:rPr>
        <w:t>)</w:t>
      </w:r>
      <w:r w:rsidR="004B0FE6" w:rsidRPr="00CB5F0D">
        <w:rPr>
          <w:rFonts w:ascii="IBM Plex Sans" w:hAnsi="IBM Plex Sans" w:cs="Arial"/>
          <w:b w:val="0"/>
          <w:color w:val="262626" w:themeColor="text1" w:themeTint="D9"/>
          <w:sz w:val="18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9"/>
        <w:gridCol w:w="3017"/>
      </w:tblGrid>
      <w:tr w:rsidR="00CB5F0D" w:rsidRPr="00CB5F0D" w14:paraId="2BE9267F" w14:textId="77777777" w:rsidTr="003B6567">
        <w:trPr>
          <w:trHeight w:val="237"/>
        </w:trPr>
        <w:tc>
          <w:tcPr>
            <w:tcW w:w="6494" w:type="dxa"/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778"/>
            </w:tblGrid>
            <w:tr w:rsidR="00CB5F0D" w:rsidRPr="00CB5F0D" w14:paraId="74C8E90B" w14:textId="77777777">
              <w:trPr>
                <w:trHeight w:val="237"/>
              </w:trPr>
              <w:tc>
                <w:tcPr>
                  <w:tcW w:w="6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AC5F4" w14:textId="1BF87434" w:rsidR="00C04A05" w:rsidRPr="00CB5F0D" w:rsidRDefault="007E22B6" w:rsidP="000A7716">
                  <w:pPr>
                    <w:pStyle w:val="Heading5"/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</w:pPr>
                  <w:r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instrText xml:space="preserve"> FORMCHECKBOX </w:instrText>
                  </w:r>
                  <w:r w:rsidR="0024401F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</w:r>
                  <w:r w:rsidR="0024401F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separate"/>
                  </w:r>
                  <w:r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end"/>
                  </w:r>
                  <w:r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t xml:space="preserve"> </w:t>
                  </w:r>
                  <w:r w:rsidR="00C04A05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t xml:space="preserve">   </w:t>
                  </w:r>
                  <w:r w:rsidR="000A7716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t>BUSINESS CUSTOMER</w:t>
                  </w:r>
                  <w:r w:rsidR="00C04A05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t xml:space="preserve">    /      </w:t>
                  </w:r>
                  <w:r w:rsidR="00C04A05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04A05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instrText xml:space="preserve"> FORMCHECKBOX </w:instrText>
                  </w:r>
                  <w:r w:rsidR="0024401F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</w:r>
                  <w:r w:rsidR="0024401F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separate"/>
                  </w:r>
                  <w:r w:rsidR="00C04A05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fldChar w:fldCharType="end"/>
                  </w:r>
                  <w:r w:rsidR="000A7716" w:rsidRPr="00CB5F0D">
                    <w:rPr>
                      <w:rFonts w:ascii="IBM Plex Sans" w:hAnsi="IBM Plex Sans" w:cs="Arial"/>
                      <w:color w:val="262626" w:themeColor="text1" w:themeTint="D9"/>
                      <w:sz w:val="18"/>
                      <w:lang w:val="en-GB"/>
                    </w:rPr>
                    <w:t xml:space="preserve">   PRIVATE CUSTOMER</w:t>
                  </w:r>
                </w:p>
              </w:tc>
            </w:tr>
          </w:tbl>
          <w:p w14:paraId="5AA14F2B" w14:textId="77777777" w:rsidR="00C04A05" w:rsidRPr="00CB5F0D" w:rsidRDefault="00C04A05">
            <w:pPr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</w:pPr>
          </w:p>
        </w:tc>
        <w:tc>
          <w:tcPr>
            <w:tcW w:w="3247" w:type="dxa"/>
            <w:vMerge w:val="restart"/>
            <w:vAlign w:val="center"/>
          </w:tcPr>
          <w:p w14:paraId="019E2B20" w14:textId="7B0AEF71" w:rsidR="00C04A05" w:rsidRPr="00CB5F0D" w:rsidRDefault="00C04A05" w:rsidP="003B6567">
            <w:pPr>
              <w:rPr>
                <w:rFonts w:ascii="IBM Plex Sans" w:hAnsi="IBM Plex Sans" w:cs="Arial"/>
                <w:b/>
                <w:color w:val="262626" w:themeColor="text1" w:themeTint="D9"/>
                <w:sz w:val="18"/>
                <w:szCs w:val="20"/>
                <w:lang w:val="en-GB"/>
              </w:rPr>
            </w:pPr>
            <w:commentRangeStart w:id="0"/>
            <w:r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Registr</w:t>
            </w:r>
            <w:r w:rsidR="000A7716"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y code</w:t>
            </w:r>
            <w:commentRangeEnd w:id="0"/>
            <w:r w:rsidR="007D7927">
              <w:rPr>
                <w:rStyle w:val="CommentReference"/>
              </w:rPr>
              <w:commentReference w:id="0"/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br/>
            </w:r>
          </w:p>
        </w:tc>
      </w:tr>
      <w:tr w:rsidR="00CB5F0D" w:rsidRPr="00CB5F0D" w14:paraId="0A990F79" w14:textId="77777777">
        <w:trPr>
          <w:trHeight w:val="394"/>
        </w:trPr>
        <w:tc>
          <w:tcPr>
            <w:tcW w:w="6494" w:type="dxa"/>
          </w:tcPr>
          <w:p w14:paraId="2A768EA3" w14:textId="77777777" w:rsidR="00C04A05" w:rsidRPr="00CB5F0D" w:rsidRDefault="00D41098">
            <w:pPr>
              <w:rPr>
                <w:rFonts w:ascii="IBM Plex Sans" w:hAnsi="IBM Plex Sans" w:cs="Arial"/>
                <w:b/>
                <w:color w:val="262626" w:themeColor="text1" w:themeTint="D9"/>
                <w:sz w:val="18"/>
                <w:szCs w:val="20"/>
                <w:lang w:val="en-GB"/>
              </w:rPr>
            </w:pPr>
            <w:r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N</w:t>
            </w:r>
            <w:r w:rsidR="000A7716"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ame</w:t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  <w:r w:rsidR="00C04A05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</w:p>
          <w:p w14:paraId="214AC08C" w14:textId="77777777" w:rsidR="00C04A05" w:rsidRPr="00CB5F0D" w:rsidRDefault="00C04A05" w:rsidP="001D2506">
            <w:pPr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</w:pPr>
          </w:p>
        </w:tc>
        <w:tc>
          <w:tcPr>
            <w:tcW w:w="3247" w:type="dxa"/>
            <w:vMerge/>
          </w:tcPr>
          <w:p w14:paraId="4BC974F7" w14:textId="77777777" w:rsidR="00C04A05" w:rsidRPr="00CB5F0D" w:rsidRDefault="00C04A05">
            <w:pPr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</w:p>
        </w:tc>
      </w:tr>
      <w:tr w:rsidR="00CB5F0D" w:rsidRPr="00CB5F0D" w14:paraId="12A9A603" w14:textId="77777777">
        <w:tc>
          <w:tcPr>
            <w:tcW w:w="9741" w:type="dxa"/>
            <w:gridSpan w:val="2"/>
          </w:tcPr>
          <w:p w14:paraId="2CF347C3" w14:textId="77777777" w:rsidR="004B0FE6" w:rsidRPr="009D0CFB" w:rsidRDefault="000A7716">
            <w:pPr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  <w:r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Address</w:t>
            </w:r>
          </w:p>
          <w:p w14:paraId="0C14BD2A" w14:textId="77777777" w:rsidR="004B0FE6" w:rsidRPr="009D0CFB" w:rsidRDefault="006474AB" w:rsidP="00CC0AAC">
            <w:pPr>
              <w:spacing w:line="312" w:lineRule="auto"/>
              <w:ind w:right="-3355"/>
              <w:rPr>
                <w:rFonts w:ascii="IBM Plex Sans" w:hAnsi="IBM Plex Sans" w:cs="Arial"/>
                <w:b/>
                <w:color w:val="262626" w:themeColor="text1" w:themeTint="D9"/>
                <w:sz w:val="18"/>
                <w:highlight w:val="yellow"/>
                <w:lang w:val="en-GB"/>
              </w:rPr>
            </w:pPr>
            <w:r w:rsidRPr="009D0CFB">
              <w:rPr>
                <w:rFonts w:ascii="IBM Plex Sans" w:hAnsi="IBM Plex Sans" w:cs="Arial"/>
                <w:b/>
                <w:color w:val="262626" w:themeColor="text1" w:themeTint="D9"/>
                <w:sz w:val="18"/>
                <w:highlight w:val="yellow"/>
                <w:lang w:val="en-GB"/>
              </w:rPr>
              <w:t xml:space="preserve"> </w:t>
            </w:r>
          </w:p>
        </w:tc>
      </w:tr>
      <w:tr w:rsidR="00CB5F0D" w:rsidRPr="00CB5F0D" w14:paraId="7BA7E2F7" w14:textId="77777777">
        <w:trPr>
          <w:trHeight w:val="686"/>
        </w:trPr>
        <w:tc>
          <w:tcPr>
            <w:tcW w:w="9741" w:type="dxa"/>
            <w:gridSpan w:val="2"/>
          </w:tcPr>
          <w:p w14:paraId="11528BF2" w14:textId="17AEEC23" w:rsidR="004B0FE6" w:rsidRPr="00CB5F0D" w:rsidRDefault="000A7716">
            <w:pPr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Current electronic communications undertaking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(</w:t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hereinafter referred to as </w:t>
            </w:r>
            <w:r w:rsidR="004B0FE6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Do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nor Operator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)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br/>
            </w:r>
            <w:r w:rsidR="004F3F20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Telia </w:t>
            </w:r>
            <w:proofErr w:type="spellStart"/>
            <w:r w:rsidR="004F3F20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Eesti</w:t>
            </w:r>
            <w:proofErr w:type="spellEnd"/>
            <w:r w:rsidR="004F3F20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AS    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4F3F20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4F3F20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 </w:t>
            </w:r>
            <w:r w:rsidR="004F3F20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</w:t>
            </w:r>
            <w:r w:rsidR="00B04E5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E5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B04E5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  <w:r w:rsidR="004F3F20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</w:t>
            </w:r>
            <w:r w:rsidR="004B0FE6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Elisa </w:t>
            </w:r>
            <w:proofErr w:type="spellStart"/>
            <w:r w:rsidR="00EF64A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Eesti</w:t>
            </w:r>
            <w:proofErr w:type="spellEnd"/>
            <w:r w:rsidR="004B0FE6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AS</w:t>
            </w:r>
            <w:r w:rsidR="00EF64A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     </w:t>
            </w:r>
            <w:r w:rsidR="004B0FE6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</w:t>
            </w:r>
            <w:r w:rsidR="00C71FC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867CE5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CE5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867CE5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</w:p>
          <w:p w14:paraId="26CF8800" w14:textId="3F725F80" w:rsidR="004B0FE6" w:rsidRPr="00CB5F0D" w:rsidRDefault="007D7927">
            <w:pPr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Tele 2               </w:t>
            </w:r>
            <w:r w:rsidR="004B0FE6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ab/>
            </w:r>
            <w:r w:rsidR="004B0FE6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ab/>
            </w:r>
            <w:r w:rsidR="00EF64AF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           </w:t>
            </w:r>
            <w:r w:rsidR="00CC0AAC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 </w:t>
            </w:r>
            <w:r w:rsidR="00C71FCF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          </w:t>
            </w:r>
            <w:r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                 </w:t>
            </w:r>
            <w:r w:rsidR="00C71FCF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 xml:space="preserve">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</w:t>
            </w:r>
            <w:r w:rsidR="004B0FE6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>Starman AS</w:t>
            </w:r>
            <w:r w:rsidR="004B0FE6" w:rsidRPr="00CB5F0D"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lang w:val="en-GB"/>
              </w:rPr>
              <w:tab/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</w:p>
          <w:p w14:paraId="02A12D9D" w14:textId="7AD6BAAD" w:rsidR="00EF64AF" w:rsidRPr="00CB5F0D" w:rsidRDefault="005C1146" w:rsidP="00EF64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5059"/>
                <w:tab w:val="left" w:pos="5121"/>
                <w:tab w:val="left" w:pos="7939"/>
              </w:tabs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Top </w:t>
            </w:r>
            <w:proofErr w:type="gramStart"/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Connect  OÜ</w:t>
            </w:r>
            <w:proofErr w:type="gramEnd"/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ab/>
            </w:r>
            <w:r w:rsidR="00EF64A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 </w:t>
            </w:r>
            <w:r w:rsidR="00EF64A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</w:t>
            </w:r>
            <w:r w:rsidR="00CC0AAC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</w:t>
            </w:r>
            <w:r w:rsidR="000E22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22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0E22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  <w:r w:rsidR="00EF64A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</w:t>
            </w:r>
            <w:proofErr w:type="spellStart"/>
            <w:r w:rsidR="00EF64A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GoNetwork</w:t>
            </w:r>
            <w:proofErr w:type="spellEnd"/>
            <w:r w:rsidR="00EF64A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OÜ</w:t>
            </w:r>
            <w:r w:rsidR="00C71FC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                                 </w:t>
            </w:r>
            <w:r w:rsidR="009B5B34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B5B34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9B5B34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</w:p>
          <w:p w14:paraId="7C5F89B1" w14:textId="7BDC9953" w:rsidR="004B0FE6" w:rsidRPr="00CB5F0D" w:rsidRDefault="00EF64AF" w:rsidP="00EF64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5059"/>
                <w:tab w:val="left" w:pos="5121"/>
                <w:tab w:val="left" w:pos="7939"/>
              </w:tabs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Telecomtechnology Limited E</w:t>
            </w:r>
            <w:r w:rsidR="000A7716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stonian branch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</w:t>
            </w:r>
            <w:r w:rsidR="00C71FC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</w:t>
            </w:r>
            <w:r w:rsidR="00CC0AAC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</w:t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STV AS                                           </w:t>
            </w:r>
            <w:r w:rsidR="00C71FC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  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</w:t>
            </w:r>
            <w:r w:rsidR="005A60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60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="005A6001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</w:p>
          <w:p w14:paraId="78324B34" w14:textId="45466953" w:rsidR="005A6001" w:rsidRPr="00CB5F0D" w:rsidRDefault="005A6001" w:rsidP="005A6001">
            <w:pPr>
              <w:tabs>
                <w:tab w:val="left" w:pos="720"/>
                <w:tab w:val="left" w:pos="1440"/>
                <w:tab w:val="left" w:pos="3520"/>
              </w:tabs>
              <w:spacing w:line="312" w:lineRule="auto"/>
              <w:ind w:right="-3355"/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Loginet Solution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ab/>
            </w:r>
            <w:r w:rsidR="00C4011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                          </w:t>
            </w:r>
            <w:r w:rsidR="00C71FC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              </w:t>
            </w:r>
            <w:r w:rsidR="00C4011F"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 xml:space="preserve">  </w:t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fldChar w:fldCharType="separate"/>
            </w: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fldChar w:fldCharType="end"/>
            </w:r>
          </w:p>
          <w:p w14:paraId="3C7BFD0E" w14:textId="15285C25" w:rsidR="00EF64AF" w:rsidRPr="00CB5F0D" w:rsidRDefault="00CC0AAC" w:rsidP="00EF64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5059"/>
                <w:tab w:val="left" w:pos="5121"/>
                <w:tab w:val="left" w:pos="7939"/>
              </w:tabs>
              <w:spacing w:line="312" w:lineRule="auto"/>
              <w:ind w:right="-3355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  <w:t>Linxtelecom Estonia OÜ</w:t>
            </w:r>
            <w:r w:rsidR="00C4011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           </w:t>
            </w:r>
            <w:r w:rsidR="00C71FC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               </w:t>
            </w:r>
            <w:r w:rsidR="00C4011F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instrText xml:space="preserve"> FORMCHECKBOX </w:instrText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r>
            <w:r w:rsidR="0024401F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separate"/>
            </w: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fldChar w:fldCharType="end"/>
            </w:r>
          </w:p>
        </w:tc>
      </w:tr>
      <w:tr w:rsidR="00CB5F0D" w:rsidRPr="00CB5F0D" w14:paraId="7AA2225C" w14:textId="77777777">
        <w:trPr>
          <w:trHeight w:val="686"/>
        </w:trPr>
        <w:tc>
          <w:tcPr>
            <w:tcW w:w="9741" w:type="dxa"/>
            <w:gridSpan w:val="2"/>
          </w:tcPr>
          <w:p w14:paraId="72BB189C" w14:textId="77777777" w:rsidR="00C04F65" w:rsidRPr="00CB5F0D" w:rsidRDefault="004B0FE6" w:rsidP="00C04F65">
            <w:pPr>
              <w:pStyle w:val="Default"/>
              <w:rPr>
                <w:rFonts w:ascii="IBM Plex Sans" w:hAnsi="IBM Plex Sans"/>
                <w:color w:val="262626" w:themeColor="text1" w:themeTint="D9"/>
                <w:lang w:val="en-GB"/>
              </w:rPr>
            </w:pPr>
            <w:r w:rsidRPr="009D0CFB">
              <w:rPr>
                <w:rFonts w:ascii="IBM Plex Sans" w:hAnsi="IBM Plex Sans"/>
                <w:b/>
                <w:color w:val="262626" w:themeColor="text1" w:themeTint="D9"/>
                <w:sz w:val="18"/>
                <w:highlight w:val="yellow"/>
                <w:lang w:val="en-GB"/>
              </w:rPr>
              <w:t>Numb</w:t>
            </w:r>
            <w:r w:rsidR="000A7716" w:rsidRPr="009D0CFB">
              <w:rPr>
                <w:rFonts w:ascii="IBM Plex Sans" w:hAnsi="IBM Plex Sans"/>
                <w:b/>
                <w:color w:val="262626" w:themeColor="text1" w:themeTint="D9"/>
                <w:sz w:val="18"/>
                <w:highlight w:val="yellow"/>
                <w:lang w:val="en-GB"/>
              </w:rPr>
              <w:t>ers or number series</w:t>
            </w:r>
            <w:r w:rsidRPr="009D0CFB">
              <w:rPr>
                <w:rFonts w:ascii="IBM Plex Sans" w:hAnsi="IBM Plex Sans"/>
                <w:b/>
                <w:color w:val="262626" w:themeColor="text1" w:themeTint="D9"/>
                <w:sz w:val="18"/>
                <w:highlight w:val="yellow"/>
                <w:lang w:val="en-GB"/>
              </w:rPr>
              <w:t>:</w:t>
            </w:r>
          </w:p>
          <w:p w14:paraId="0EAC14AE" w14:textId="77777777" w:rsidR="004B0FE6" w:rsidRPr="00CB5F0D" w:rsidRDefault="004B0FE6" w:rsidP="001D2506">
            <w:pPr>
              <w:spacing w:line="312" w:lineRule="auto"/>
              <w:ind w:right="-3355"/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</w:pPr>
          </w:p>
        </w:tc>
      </w:tr>
    </w:tbl>
    <w:p w14:paraId="390D2ABE" w14:textId="77777777" w:rsidR="004B0FE6" w:rsidRPr="00CB5F0D" w:rsidRDefault="004B0FE6">
      <w:pPr>
        <w:spacing w:line="312" w:lineRule="auto"/>
        <w:jc w:val="both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p w14:paraId="492D96A9" w14:textId="77777777" w:rsidR="004B0FE6" w:rsidRPr="00CB5F0D" w:rsidRDefault="000A7716">
      <w:pPr>
        <w:spacing w:line="312" w:lineRule="auto"/>
        <w:jc w:val="both"/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</w:pPr>
      <w:r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 xml:space="preserve">The </w:t>
      </w:r>
      <w:r w:rsidRPr="00CB5F0D">
        <w:rPr>
          <w:rFonts w:ascii="IBM Plex Sans" w:hAnsi="IBM Plex Sans" w:cs="Arial"/>
          <w:b/>
          <w:bCs/>
          <w:color w:val="262626" w:themeColor="text1" w:themeTint="D9"/>
          <w:sz w:val="18"/>
          <w:lang w:val="en-GB"/>
        </w:rPr>
        <w:t>Customer</w:t>
      </w:r>
      <w:r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 xml:space="preserve">, in accordance with Electronic Communications Act </w:t>
      </w:r>
      <w:r w:rsidR="004B0FE6"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>§89</w:t>
      </w:r>
      <w:r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>,</w:t>
      </w:r>
      <w:r w:rsidR="004B0FE6"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 xml:space="preserve"> </w:t>
      </w:r>
      <w:r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 xml:space="preserve">requests that the abovementioned numbers or number series be transferred from the </w:t>
      </w:r>
      <w:r w:rsidRPr="00CB5F0D">
        <w:rPr>
          <w:rFonts w:ascii="IBM Plex Sans" w:hAnsi="IBM Plex Sans" w:cs="Arial"/>
          <w:b/>
          <w:bCs/>
          <w:color w:val="262626" w:themeColor="text1" w:themeTint="D9"/>
          <w:sz w:val="18"/>
          <w:lang w:val="en-GB"/>
        </w:rPr>
        <w:t>Donor Operator</w:t>
      </w:r>
      <w:r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 xml:space="preserve">’s network to </w:t>
      </w:r>
      <w:r w:rsidR="00C815DA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OÜ CSC Telecom Estonia</w:t>
      </w:r>
      <w:r w:rsidR="004B0FE6" w:rsidRPr="00CB5F0D">
        <w:rPr>
          <w:rFonts w:ascii="IBM Plex Sans" w:hAnsi="IBM Plex Sans" w:cs="Arial"/>
          <w:bCs/>
          <w:color w:val="262626" w:themeColor="text1" w:themeTint="D9"/>
          <w:sz w:val="18"/>
          <w:lang w:val="en-GB"/>
        </w:rPr>
        <w:t>.</w:t>
      </w:r>
    </w:p>
    <w:p w14:paraId="74F9B0DA" w14:textId="77777777" w:rsidR="004B0FE6" w:rsidRPr="00CB5F0D" w:rsidRDefault="004B0FE6">
      <w:pPr>
        <w:spacing w:line="312" w:lineRule="auto"/>
        <w:jc w:val="both"/>
        <w:rPr>
          <w:rFonts w:ascii="IBM Plex Sans" w:hAnsi="IBM Plex Sans" w:cs="Arial"/>
          <w:b/>
          <w:color w:val="262626" w:themeColor="text1" w:themeTint="D9"/>
          <w:sz w:val="18"/>
          <w:lang w:val="en-GB"/>
        </w:rPr>
      </w:pPr>
    </w:p>
    <w:p w14:paraId="2A0284C5" w14:textId="77777777" w:rsidR="004B0FE6" w:rsidRPr="00CB5F0D" w:rsidRDefault="000A7716">
      <w:pPr>
        <w:spacing w:line="312" w:lineRule="auto"/>
        <w:jc w:val="both"/>
        <w:rPr>
          <w:rFonts w:ascii="IBM Plex Sans" w:hAnsi="IBM Plex Sans" w:cs="Arial"/>
          <w:color w:val="262626" w:themeColor="text1" w:themeTint="D9"/>
          <w:sz w:val="18"/>
          <w:lang w:val="en-GB"/>
        </w:rPr>
      </w:pP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The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 xml:space="preserve"> Customer 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autho</w:t>
      </w:r>
      <w:r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rises </w:t>
      </w:r>
      <w:r w:rsidR="00C815DA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OÜ CSC Telecom Estonia</w:t>
      </w:r>
      <w:r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’s</w:t>
      </w:r>
      <w:r w:rsidR="00C815DA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</w:t>
      </w:r>
      <w:r w:rsidR="004B0FE6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(registr</w:t>
      </w:r>
      <w:r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y code</w:t>
      </w:r>
      <w:r w:rsidR="004B0FE6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d </w:t>
      </w:r>
      <w:r w:rsidR="00C815DA" w:rsidRPr="009D0CFB">
        <w:rPr>
          <w:rFonts w:ascii="IBM Plex Sans" w:hAnsi="IBM Plex Sans"/>
          <w:color w:val="262626" w:themeColor="text1" w:themeTint="D9"/>
          <w:sz w:val="22"/>
          <w:szCs w:val="22"/>
          <w:lang w:val="en-GB"/>
        </w:rPr>
        <w:t>14422354</w:t>
      </w:r>
      <w:r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) employee</w:t>
      </w:r>
      <w:r w:rsidR="004B0FE6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</w:t>
      </w:r>
      <w:r w:rsidR="002C55F8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…</w:t>
      </w:r>
      <w:r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(personal identification code</w:t>
      </w:r>
      <w:r w:rsidR="004B0FE6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d </w:t>
      </w:r>
      <w:r w:rsidR="002C55F8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…</w:t>
      </w:r>
      <w:r w:rsidR="004B0FE6" w:rsidRPr="009D0CFB">
        <w:rPr>
          <w:rFonts w:ascii="IBM Plex Sans" w:hAnsi="IBM Plex Sans" w:cs="Arial"/>
          <w:color w:val="262626" w:themeColor="text1" w:themeTint="D9"/>
          <w:sz w:val="18"/>
          <w:lang w:val="en-GB"/>
        </w:rPr>
        <w:t>)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(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hereinafter referred to as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Authorised Person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)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to represent himself/herself at the </w:t>
      </w:r>
      <w:r w:rsidR="004B0FE6"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Do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 xml:space="preserve">nor Operator 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to terminate the subscription contract which has been the basis for using the aforementioned numbers or number series (hereinafter referred to as 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Subscription Contract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), whereas it is the 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Customer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’s request to maintain the numbers according to the Subscription Contract to be terminated.  </w:t>
      </w:r>
    </w:p>
    <w:p w14:paraId="3DAC50DC" w14:textId="77777777" w:rsidR="004B0FE6" w:rsidRPr="00CB5F0D" w:rsidRDefault="004B0FE6">
      <w:pPr>
        <w:spacing w:line="312" w:lineRule="auto"/>
        <w:jc w:val="both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p w14:paraId="5A4975BC" w14:textId="3D461415" w:rsidR="004B0FE6" w:rsidRPr="00CB5F0D" w:rsidRDefault="000A7716">
      <w:pPr>
        <w:spacing w:line="312" w:lineRule="auto"/>
        <w:jc w:val="both"/>
        <w:rPr>
          <w:rFonts w:ascii="IBM Plex Sans" w:hAnsi="IBM Plex Sans" w:cs="Arial"/>
          <w:color w:val="262626" w:themeColor="text1" w:themeTint="D9"/>
          <w:sz w:val="18"/>
          <w:lang w:val="en-GB"/>
        </w:rPr>
      </w:pP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This authorisation document shall be valid for </w:t>
      </w:r>
      <w:r w:rsidR="00504289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6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0 (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sixty)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calendar days</w:t>
      </w:r>
      <w:r w:rsidR="004B0FE6"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. 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The original of the authorisation document shall be presented to the Donor Operator while the Copies shall be held by the 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Customer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 xml:space="preserve"> and the </w:t>
      </w:r>
      <w:r w:rsidRPr="00CB5F0D">
        <w:rPr>
          <w:rFonts w:ascii="IBM Plex Sans" w:hAnsi="IBM Plex Sans" w:cs="Arial"/>
          <w:b/>
          <w:color w:val="262626" w:themeColor="text1" w:themeTint="D9"/>
          <w:sz w:val="18"/>
          <w:lang w:val="en-GB"/>
        </w:rPr>
        <w:t>Authorised Person</w:t>
      </w:r>
      <w:r w:rsidRPr="00CB5F0D">
        <w:rPr>
          <w:rFonts w:ascii="IBM Plex Sans" w:hAnsi="IBM Plex Sans" w:cs="Arial"/>
          <w:color w:val="262626" w:themeColor="text1" w:themeTint="D9"/>
          <w:sz w:val="18"/>
          <w:lang w:val="en-GB"/>
        </w:rPr>
        <w:t>.</w:t>
      </w:r>
    </w:p>
    <w:p w14:paraId="4F36A40F" w14:textId="77777777" w:rsidR="004B0FE6" w:rsidRPr="00CB5F0D" w:rsidRDefault="004B0FE6">
      <w:pPr>
        <w:spacing w:line="312" w:lineRule="auto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3958"/>
        <w:gridCol w:w="2757"/>
      </w:tblGrid>
      <w:tr w:rsidR="00CB5F0D" w:rsidRPr="00CB5F0D" w14:paraId="11B22827" w14:textId="77777777">
        <w:trPr>
          <w:trHeight w:val="430"/>
          <w:jc w:val="center"/>
        </w:trPr>
        <w:tc>
          <w:tcPr>
            <w:tcW w:w="9720" w:type="dxa"/>
            <w:gridSpan w:val="3"/>
            <w:tcBorders>
              <w:bottom w:val="nil"/>
            </w:tcBorders>
          </w:tcPr>
          <w:p w14:paraId="7E40A977" w14:textId="77777777" w:rsidR="004B0FE6" w:rsidRPr="00CB5F0D" w:rsidRDefault="000A7716" w:rsidP="000A7716">
            <w:pPr>
              <w:pStyle w:val="Header"/>
              <w:spacing w:line="312" w:lineRule="auto"/>
              <w:ind w:left="432" w:hanging="432"/>
              <w:jc w:val="both"/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I confirm that as of today I have a Subscription Contract with the abovementioned Donor Operator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.</w:t>
            </w:r>
          </w:p>
        </w:tc>
      </w:tr>
      <w:tr w:rsidR="00CB5F0D" w:rsidRPr="00CB5F0D" w14:paraId="4CC9275E" w14:textId="77777777">
        <w:trPr>
          <w:trHeight w:val="358"/>
          <w:jc w:val="center"/>
        </w:trPr>
        <w:tc>
          <w:tcPr>
            <w:tcW w:w="3005" w:type="dxa"/>
          </w:tcPr>
          <w:p w14:paraId="1903EF52" w14:textId="0A5D4169" w:rsidR="0024401F" w:rsidRPr="0024401F" w:rsidRDefault="0024401F" w:rsidP="0024401F">
            <w:pPr>
              <w:shd w:val="clear" w:color="auto" w:fill="FFFFFF"/>
              <w:rPr>
                <w:rFonts w:ascii="Segoe UI" w:hAnsi="Segoe UI" w:cs="Segoe UI"/>
                <w:color w:val="444444"/>
                <w:sz w:val="14"/>
                <w:szCs w:val="14"/>
                <w:highlight w:val="yellow"/>
                <w:lang w:val="en-GB" w:eastAsia="en-GB"/>
              </w:rPr>
            </w:pPr>
            <w:r w:rsidRPr="0024401F">
              <w:rPr>
                <w:rFonts w:ascii="Segoe UI" w:hAnsi="Segoe UI" w:cs="Segoe UI"/>
                <w:color w:val="444444"/>
                <w:sz w:val="16"/>
                <w:szCs w:val="16"/>
                <w:highlight w:val="yellow"/>
              </w:rPr>
              <w:t>Authorised person</w:t>
            </w:r>
            <w:r w:rsidRPr="0024401F">
              <w:rPr>
                <w:rFonts w:ascii="Segoe UI" w:hAnsi="Segoe UI" w:cs="Segoe UI"/>
                <w:color w:val="444444"/>
                <w:sz w:val="16"/>
                <w:szCs w:val="16"/>
                <w:highlight w:val="yellow"/>
              </w:rPr>
              <w:t>/ Legal representative</w:t>
            </w:r>
            <w:r w:rsidRPr="0024401F">
              <w:rPr>
                <w:rFonts w:ascii="Segoe UI" w:hAnsi="Segoe UI" w:cs="Segoe UI"/>
                <w:color w:val="444444"/>
                <w:sz w:val="16"/>
                <w:szCs w:val="16"/>
                <w:highlight w:val="yellow"/>
              </w:rPr>
              <w:t> </w:t>
            </w:r>
            <w:r w:rsidRPr="0024401F">
              <w:rPr>
                <w:rFonts w:ascii="Segoe UI" w:hAnsi="Segoe UI" w:cs="Segoe UI"/>
                <w:b/>
                <w:bCs/>
                <w:color w:val="444444"/>
                <w:sz w:val="16"/>
                <w:szCs w:val="16"/>
                <w:highlight w:val="yellow"/>
              </w:rPr>
              <w:t>First and Second name</w:t>
            </w:r>
          </w:p>
          <w:p w14:paraId="4700D296" w14:textId="36A30162" w:rsidR="0024401F" w:rsidRPr="0024401F" w:rsidRDefault="0024401F" w:rsidP="0024401F">
            <w:pPr>
              <w:shd w:val="clear" w:color="auto" w:fill="FFFFFF"/>
              <w:rPr>
                <w:rFonts w:ascii="Segoe UI" w:hAnsi="Segoe UI" w:cs="Segoe UI"/>
                <w:color w:val="444444"/>
                <w:sz w:val="14"/>
                <w:szCs w:val="14"/>
                <w:highlight w:val="yellow"/>
              </w:rPr>
            </w:pPr>
            <w:r w:rsidRPr="0024401F">
              <w:rPr>
                <w:rFonts w:ascii="Segoe UI" w:hAnsi="Segoe UI" w:cs="Segoe UI"/>
                <w:b/>
                <w:bCs/>
                <w:color w:val="444444"/>
                <w:sz w:val="16"/>
                <w:szCs w:val="16"/>
                <w:highlight w:val="yellow"/>
              </w:rPr>
              <w:t>Job title</w:t>
            </w:r>
          </w:p>
          <w:p w14:paraId="059BAE5F" w14:textId="2678D4D6" w:rsidR="0024401F" w:rsidRPr="0024401F" w:rsidRDefault="0024401F" w:rsidP="0024401F">
            <w:pPr>
              <w:shd w:val="clear" w:color="auto" w:fill="FFFFFF"/>
              <w:rPr>
                <w:rFonts w:ascii="Segoe UI" w:hAnsi="Segoe UI" w:cs="Segoe UI"/>
                <w:color w:val="444444"/>
                <w:sz w:val="14"/>
                <w:szCs w:val="14"/>
              </w:rPr>
            </w:pPr>
            <w:r w:rsidRPr="0024401F">
              <w:rPr>
                <w:rFonts w:ascii="Segoe UI" w:hAnsi="Segoe UI" w:cs="Segoe UI"/>
                <w:b/>
                <w:bCs/>
                <w:color w:val="444444"/>
                <w:sz w:val="16"/>
                <w:szCs w:val="16"/>
                <w:highlight w:val="yellow"/>
              </w:rPr>
              <w:t>Personal Code</w:t>
            </w:r>
          </w:p>
          <w:p w14:paraId="289871B3" w14:textId="77777777" w:rsidR="009D0CFB" w:rsidRPr="009D0CFB" w:rsidRDefault="009D0CFB">
            <w:pPr>
              <w:spacing w:line="312" w:lineRule="auto"/>
              <w:jc w:val="both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</w:p>
          <w:p w14:paraId="11422A6B" w14:textId="77777777" w:rsidR="009D0CFB" w:rsidRPr="009D0CFB" w:rsidRDefault="009D0CFB">
            <w:pPr>
              <w:spacing w:line="312" w:lineRule="auto"/>
              <w:jc w:val="both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</w:p>
          <w:p w14:paraId="789F5392" w14:textId="77777777" w:rsidR="00867CE5" w:rsidRPr="009D0CFB" w:rsidRDefault="00867CE5">
            <w:pPr>
              <w:pStyle w:val="Header"/>
              <w:spacing w:line="312" w:lineRule="auto"/>
              <w:rPr>
                <w:rFonts w:ascii="IBM Plex Sans" w:hAnsi="IBM Plex Sans" w:cs="Arial"/>
                <w:b/>
                <w:bCs/>
                <w:color w:val="262626" w:themeColor="text1" w:themeTint="D9"/>
                <w:sz w:val="18"/>
                <w:highlight w:val="yellow"/>
                <w:lang w:val="en-GB"/>
              </w:rPr>
            </w:pPr>
          </w:p>
        </w:tc>
        <w:tc>
          <w:tcPr>
            <w:tcW w:w="3958" w:type="dxa"/>
          </w:tcPr>
          <w:p w14:paraId="13561056" w14:textId="77777777" w:rsidR="004B0FE6" w:rsidRPr="009D0CFB" w:rsidRDefault="000A7716">
            <w:pPr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  <w:r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Date</w:t>
            </w:r>
            <w:r w:rsidR="004B0FE6"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 xml:space="preserve"> </w:t>
            </w:r>
          </w:p>
          <w:p w14:paraId="67BD764D" w14:textId="77777777" w:rsidR="004B0FE6" w:rsidRPr="009D0CFB" w:rsidRDefault="004B0FE6">
            <w:pPr>
              <w:pStyle w:val="Header"/>
              <w:spacing w:line="312" w:lineRule="auto"/>
              <w:rPr>
                <w:rFonts w:ascii="IBM Plex Sans" w:hAnsi="IBM Plex Sans" w:cs="Arial"/>
                <w:b/>
                <w:color w:val="262626" w:themeColor="text1" w:themeTint="D9"/>
                <w:sz w:val="18"/>
                <w:highlight w:val="yellow"/>
                <w:lang w:val="en-GB"/>
              </w:rPr>
            </w:pPr>
          </w:p>
        </w:tc>
        <w:tc>
          <w:tcPr>
            <w:tcW w:w="2757" w:type="dxa"/>
          </w:tcPr>
          <w:p w14:paraId="6A70579D" w14:textId="77777777" w:rsidR="004B0FE6" w:rsidRPr="009D0CFB" w:rsidRDefault="000A7716">
            <w:pPr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  <w:r w:rsidRPr="009D0CFB"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  <w:t>Signature</w:t>
            </w:r>
          </w:p>
          <w:p w14:paraId="72DE1499" w14:textId="77777777" w:rsidR="004B0FE6" w:rsidRPr="009D0CFB" w:rsidRDefault="004B0FE6">
            <w:pPr>
              <w:pStyle w:val="Header"/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highlight w:val="yellow"/>
                <w:lang w:val="en-GB"/>
              </w:rPr>
            </w:pPr>
          </w:p>
        </w:tc>
      </w:tr>
    </w:tbl>
    <w:p w14:paraId="5BF82FAB" w14:textId="77777777" w:rsidR="004B0FE6" w:rsidRPr="00CB5F0D" w:rsidRDefault="004B0FE6">
      <w:pPr>
        <w:pStyle w:val="Header"/>
        <w:tabs>
          <w:tab w:val="clear" w:pos="4320"/>
          <w:tab w:val="clear" w:pos="8640"/>
        </w:tabs>
        <w:spacing w:line="312" w:lineRule="auto"/>
        <w:rPr>
          <w:rFonts w:ascii="IBM Plex Sans" w:hAnsi="IBM Plex Sans" w:cs="Arial"/>
          <w:color w:val="262626" w:themeColor="text1" w:themeTint="D9"/>
          <w:sz w:val="18"/>
          <w:lang w:val="en-GB" w:eastAsia="et-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4015"/>
        <w:gridCol w:w="2700"/>
      </w:tblGrid>
      <w:tr w:rsidR="00CB5F0D" w:rsidRPr="00CB5F0D" w14:paraId="2F3BB058" w14:textId="77777777">
        <w:trPr>
          <w:trHeight w:val="226"/>
          <w:jc w:val="center"/>
        </w:trPr>
        <w:tc>
          <w:tcPr>
            <w:tcW w:w="9720" w:type="dxa"/>
            <w:gridSpan w:val="3"/>
          </w:tcPr>
          <w:p w14:paraId="5B4989E3" w14:textId="77777777" w:rsidR="004B0FE6" w:rsidRPr="00CB5F0D" w:rsidRDefault="000A7716" w:rsidP="000A7716">
            <w:pPr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To be filled by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  <w:r w:rsidR="00C815DA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OÜ CSC Telecom Estonia</w:t>
            </w:r>
          </w:p>
        </w:tc>
      </w:tr>
      <w:tr w:rsidR="00CB5F0D" w:rsidRPr="00CB5F0D" w14:paraId="4AE12D6D" w14:textId="77777777">
        <w:trPr>
          <w:trHeight w:val="531"/>
          <w:jc w:val="center"/>
        </w:trPr>
        <w:tc>
          <w:tcPr>
            <w:tcW w:w="3005" w:type="dxa"/>
          </w:tcPr>
          <w:p w14:paraId="1FE8E282" w14:textId="7B4EB165" w:rsidR="004B0FE6" w:rsidRDefault="000A7716">
            <w:pPr>
              <w:spacing w:line="312" w:lineRule="auto"/>
              <w:jc w:val="both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Receiver of the application</w:t>
            </w:r>
          </w:p>
          <w:p w14:paraId="14F879F0" w14:textId="77777777" w:rsidR="009D0CFB" w:rsidRDefault="009D0CFB">
            <w:pPr>
              <w:spacing w:line="312" w:lineRule="auto"/>
              <w:jc w:val="both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</w:p>
          <w:p w14:paraId="784CE120" w14:textId="77777777" w:rsidR="009D0CFB" w:rsidRPr="00CB5F0D" w:rsidRDefault="009D0CFB">
            <w:pPr>
              <w:spacing w:line="312" w:lineRule="auto"/>
              <w:jc w:val="both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</w:p>
          <w:p w14:paraId="44465417" w14:textId="77777777" w:rsidR="004B0FE6" w:rsidRPr="00CB5F0D" w:rsidRDefault="004B0FE6">
            <w:pPr>
              <w:pStyle w:val="Header"/>
              <w:spacing w:line="312" w:lineRule="auto"/>
              <w:rPr>
                <w:rFonts w:ascii="IBM Plex Sans" w:hAnsi="IBM Plex Sans" w:cs="Arial"/>
                <w:b/>
                <w:caps/>
                <w:color w:val="262626" w:themeColor="text1" w:themeTint="D9"/>
                <w:sz w:val="18"/>
                <w:szCs w:val="18"/>
                <w:lang w:val="en-GB"/>
              </w:rPr>
            </w:pPr>
          </w:p>
        </w:tc>
        <w:tc>
          <w:tcPr>
            <w:tcW w:w="4015" w:type="dxa"/>
          </w:tcPr>
          <w:p w14:paraId="5914DF67" w14:textId="77777777" w:rsidR="004B0FE6" w:rsidRPr="00CB5F0D" w:rsidRDefault="000A7716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The date the application was received</w:t>
            </w:r>
            <w:r w:rsidR="004B0FE6"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 xml:space="preserve"> </w:t>
            </w:r>
          </w:p>
          <w:p w14:paraId="10CB6596" w14:textId="77777777" w:rsidR="004B0FE6" w:rsidRPr="00CB5F0D" w:rsidRDefault="004B0FE6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rPr>
                <w:rFonts w:ascii="IBM Plex Sans" w:hAnsi="IBM Plex Sans" w:cs="Arial"/>
                <w:b/>
                <w:color w:val="262626" w:themeColor="text1" w:themeTint="D9"/>
                <w:sz w:val="18"/>
                <w:lang w:val="en-GB"/>
              </w:rPr>
            </w:pPr>
          </w:p>
        </w:tc>
        <w:tc>
          <w:tcPr>
            <w:tcW w:w="2700" w:type="dxa"/>
          </w:tcPr>
          <w:p w14:paraId="6604E5EF" w14:textId="77777777" w:rsidR="000A7716" w:rsidRPr="00CB5F0D" w:rsidRDefault="000A7716" w:rsidP="000A7716">
            <w:pPr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  <w:r w:rsidRPr="00CB5F0D"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  <w:t>Signature</w:t>
            </w:r>
          </w:p>
          <w:p w14:paraId="64F5F5BD" w14:textId="77777777" w:rsidR="004B0FE6" w:rsidRPr="00CB5F0D" w:rsidRDefault="004B0FE6">
            <w:pPr>
              <w:pStyle w:val="Header"/>
              <w:spacing w:line="312" w:lineRule="auto"/>
              <w:rPr>
                <w:rFonts w:ascii="IBM Plex Sans" w:hAnsi="IBM Plex Sans" w:cs="Arial"/>
                <w:color w:val="262626" w:themeColor="text1" w:themeTint="D9"/>
                <w:sz w:val="18"/>
                <w:lang w:val="en-GB"/>
              </w:rPr>
            </w:pPr>
          </w:p>
        </w:tc>
      </w:tr>
    </w:tbl>
    <w:p w14:paraId="3B98794D" w14:textId="77777777" w:rsidR="004B0FE6" w:rsidRPr="00CB5F0D" w:rsidRDefault="004B0FE6">
      <w:pPr>
        <w:spacing w:line="312" w:lineRule="auto"/>
        <w:rPr>
          <w:rFonts w:ascii="IBM Plex Sans" w:hAnsi="IBM Plex Sans" w:cs="Arial"/>
          <w:color w:val="262626" w:themeColor="text1" w:themeTint="D9"/>
          <w:sz w:val="18"/>
          <w:lang w:val="en-GB"/>
        </w:rPr>
      </w:pPr>
    </w:p>
    <w:sectPr w:rsidR="004B0FE6" w:rsidRPr="00CB5F0D" w:rsidSect="00CB5F0D">
      <w:pgSz w:w="11906" w:h="16838" w:code="9"/>
      <w:pgMar w:top="1440" w:right="1440" w:bottom="1440" w:left="1440" w:header="708" w:footer="708" w:gutter="0"/>
      <w:paperSrc w:first="7" w:other="7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" w:date="2021-07-26T21:49:00Z" w:initials="">
    <w:p w14:paraId="3F666197" w14:textId="77777777" w:rsidR="007D7927" w:rsidRDefault="007D7927">
      <w:pPr>
        <w:pStyle w:val="CommentText"/>
      </w:pPr>
      <w:r>
        <w:rPr>
          <w:rStyle w:val="CommentReference"/>
        </w:rPr>
        <w:annotationRef/>
      </w:r>
      <w:r>
        <w:t>For Company: mention the Company Registration Number</w:t>
      </w:r>
    </w:p>
    <w:p w14:paraId="72575160" w14:textId="02D5C1A2" w:rsidR="007D7927" w:rsidRDefault="007D7927">
      <w:pPr>
        <w:pStyle w:val="CommentText"/>
      </w:pPr>
      <w:r>
        <w:t>For Individual: mentioned the ID number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5751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9AC82" w16cex:dateUtc="2021-07-26T1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75160" w16cid:durableId="24A9AC8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1F40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4F529574"/>
    <w:lvl w:ilvl="0">
      <w:numFmt w:val="decimal"/>
      <w:lvlText w:val="*"/>
      <w:lvlJc w:val="left"/>
    </w:lvl>
  </w:abstractNum>
  <w:abstractNum w:abstractNumId="2" w15:restartNumberingAfterBreak="0">
    <w:nsid w:val="025B0C49"/>
    <w:multiLevelType w:val="multilevel"/>
    <w:tmpl w:val="0A72F8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587162"/>
    <w:multiLevelType w:val="multilevel"/>
    <w:tmpl w:val="16BEB4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49B2D77"/>
    <w:multiLevelType w:val="hybridMultilevel"/>
    <w:tmpl w:val="1C94C7D6"/>
    <w:lvl w:ilvl="0" w:tplc="C0040714">
      <w:start w:val="1990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F5A08A66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E4089140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D63C7938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C05E8C96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2FA98C2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DF4AD4F0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784A33D2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5B4851BE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5" w15:restartNumberingAfterBreak="0">
    <w:nsid w:val="28697FC4"/>
    <w:multiLevelType w:val="hybridMultilevel"/>
    <w:tmpl w:val="8FECF768"/>
    <w:lvl w:ilvl="0" w:tplc="23C2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C2C2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ACC4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88F1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87C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9258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0E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BCAF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961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A4515"/>
    <w:multiLevelType w:val="hybridMultilevel"/>
    <w:tmpl w:val="96E66DA0"/>
    <w:lvl w:ilvl="0" w:tplc="FEE64C1E">
      <w:start w:val="1990"/>
      <w:numFmt w:val="decimal"/>
      <w:lvlText w:val="%1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1" w:tplc="B2341CA6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53765E6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E6C0410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2E3865FE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56AC91F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A05A49FC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C1A67264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75661C6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47C50E1E"/>
    <w:multiLevelType w:val="multilevel"/>
    <w:tmpl w:val="69DA2E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5F271AC"/>
    <w:multiLevelType w:val="multilevel"/>
    <w:tmpl w:val="6C521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39197A"/>
    <w:multiLevelType w:val="hybridMultilevel"/>
    <w:tmpl w:val="E6A03A12"/>
    <w:lvl w:ilvl="0" w:tplc="1D382D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807E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5CAD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304B1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E84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3A40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C4DD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0CA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9E16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2E4DBA"/>
    <w:multiLevelType w:val="multilevel"/>
    <w:tmpl w:val="27FC6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Lucida Sans Unicode" w:eastAsia="Times New Roman" w:hAnsi="Lucida Sans Unicode" w:cs="Lucida Sans Unicod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A910DC"/>
    <w:multiLevelType w:val="multilevel"/>
    <w:tmpl w:val="E76481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ED91461"/>
    <w:multiLevelType w:val="multilevel"/>
    <w:tmpl w:val="E6F4A8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3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4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5"/>
        </w:rPr>
      </w:lvl>
    </w:lvlOverride>
  </w:num>
  <w:num w:numId="5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6">
    <w:abstractNumId w:val="1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" w:hAnsi="Wingdings" w:hint="default"/>
          <w:sz w:val="19"/>
        </w:rPr>
      </w:lvl>
    </w:lvlOverride>
  </w:num>
  <w:num w:numId="7">
    <w:abstractNumId w:val="1"/>
    <w:lvlOverride w:ilvl="0">
      <w:lvl w:ilvl="0">
        <w:numFmt w:val="bullet"/>
        <w:lvlText w:val="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8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9">
    <w:abstractNumId w:val="1"/>
    <w:lvlOverride w:ilvl="0">
      <w:lvl w:ilvl="0">
        <w:numFmt w:val="bullet"/>
        <w:lvlText w:val=""/>
        <w:legacy w:legacy="1" w:legacySpace="0" w:legacyIndent="0"/>
        <w:lvlJc w:val="left"/>
        <w:rPr>
          <w:rFonts w:ascii="Wingdings" w:hAnsi="Wingdings" w:hint="default"/>
          <w:sz w:val="17"/>
        </w:rPr>
      </w:lvl>
    </w:lvlOverride>
  </w:num>
  <w:num w:numId="10">
    <w:abstractNumId w:val="6"/>
  </w:num>
  <w:num w:numId="11">
    <w:abstractNumId w:val="4"/>
  </w:num>
  <w:num w:numId="12">
    <w:abstractNumId w:val="10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2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FDC"/>
    <w:rsid w:val="00044D48"/>
    <w:rsid w:val="00050819"/>
    <w:rsid w:val="000A7716"/>
    <w:rsid w:val="000E2201"/>
    <w:rsid w:val="00105DB8"/>
    <w:rsid w:val="00121FF6"/>
    <w:rsid w:val="00152C25"/>
    <w:rsid w:val="001B4441"/>
    <w:rsid w:val="001D2506"/>
    <w:rsid w:val="0024401F"/>
    <w:rsid w:val="002A36E9"/>
    <w:rsid w:val="002C55F8"/>
    <w:rsid w:val="003738B1"/>
    <w:rsid w:val="003B6567"/>
    <w:rsid w:val="003B726F"/>
    <w:rsid w:val="003D6E1E"/>
    <w:rsid w:val="004635CF"/>
    <w:rsid w:val="00466B7B"/>
    <w:rsid w:val="004B0FE6"/>
    <w:rsid w:val="004F3F20"/>
    <w:rsid w:val="00504289"/>
    <w:rsid w:val="005A6001"/>
    <w:rsid w:val="005A6660"/>
    <w:rsid w:val="005C1146"/>
    <w:rsid w:val="005F6B11"/>
    <w:rsid w:val="006474AB"/>
    <w:rsid w:val="00660B38"/>
    <w:rsid w:val="007110EE"/>
    <w:rsid w:val="00714705"/>
    <w:rsid w:val="0071768B"/>
    <w:rsid w:val="00724B33"/>
    <w:rsid w:val="0073772E"/>
    <w:rsid w:val="007D7927"/>
    <w:rsid w:val="007E22B6"/>
    <w:rsid w:val="00867CE5"/>
    <w:rsid w:val="00906D60"/>
    <w:rsid w:val="009B5B34"/>
    <w:rsid w:val="009D0CFB"/>
    <w:rsid w:val="009F362A"/>
    <w:rsid w:val="00A714EC"/>
    <w:rsid w:val="00A907F4"/>
    <w:rsid w:val="00AC6438"/>
    <w:rsid w:val="00AD1FB2"/>
    <w:rsid w:val="00B03078"/>
    <w:rsid w:val="00B04E5F"/>
    <w:rsid w:val="00B7248C"/>
    <w:rsid w:val="00BC0187"/>
    <w:rsid w:val="00BF7E03"/>
    <w:rsid w:val="00C04A05"/>
    <w:rsid w:val="00C04F65"/>
    <w:rsid w:val="00C1255C"/>
    <w:rsid w:val="00C4011F"/>
    <w:rsid w:val="00C71FCF"/>
    <w:rsid w:val="00C815DA"/>
    <w:rsid w:val="00CB5F0D"/>
    <w:rsid w:val="00CC0AAC"/>
    <w:rsid w:val="00D2529B"/>
    <w:rsid w:val="00D41098"/>
    <w:rsid w:val="00D477CB"/>
    <w:rsid w:val="00D53FDC"/>
    <w:rsid w:val="00D70F17"/>
    <w:rsid w:val="00D7451D"/>
    <w:rsid w:val="00DB1FD3"/>
    <w:rsid w:val="00DB228A"/>
    <w:rsid w:val="00DD6E90"/>
    <w:rsid w:val="00E073DE"/>
    <w:rsid w:val="00E262B7"/>
    <w:rsid w:val="00E34844"/>
    <w:rsid w:val="00E424F9"/>
    <w:rsid w:val="00E63039"/>
    <w:rsid w:val="00EB63F1"/>
    <w:rsid w:val="00EF64AF"/>
    <w:rsid w:val="00F1131B"/>
    <w:rsid w:val="00F13C0B"/>
    <w:rsid w:val="00FC575C"/>
    <w:rsid w:val="00FC6BAE"/>
    <w:rsid w:val="00FD4637"/>
    <w:rsid w:val="00FD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2CEE6"/>
  <w15:chartTrackingRefBased/>
  <w15:docId w15:val="{3A675A93-284A-4005-9A4C-120A57C0A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t-EE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Lucida Sans Unicode" w:hAnsi="Lucida Sans Unicode" w:cs="Lucida Sans Unicode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Lucida Sans Unicode" w:hAnsi="Lucida Sans Unicode" w:cs="Lucida Sans Unicode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  <w:sz w:val="40"/>
      <w:lang w:val="en-US"/>
    </w:rPr>
  </w:style>
  <w:style w:type="paragraph" w:styleId="BodyText2">
    <w:name w:val="Body Text 2"/>
    <w:basedOn w:val="Normal"/>
    <w:rPr>
      <w:b/>
      <w:bCs/>
      <w:i/>
      <w:iCs/>
    </w:rPr>
  </w:style>
  <w:style w:type="paragraph" w:styleId="BodyText3">
    <w:name w:val="Body Text 3"/>
    <w:basedOn w:val="Normal"/>
    <w:rPr>
      <w:szCs w:val="28"/>
      <w:u w:val="single"/>
    </w:rPr>
  </w:style>
  <w:style w:type="paragraph" w:styleId="List">
    <w:name w:val="List"/>
    <w:basedOn w:val="Normal"/>
    <w:pPr>
      <w:ind w:left="283" w:hanging="283"/>
    </w:pPr>
    <w:rPr>
      <w:sz w:val="20"/>
      <w:szCs w:val="20"/>
      <w:lang w:val="en-US" w:bidi="he-I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customStyle="1" w:styleId="Default">
    <w:name w:val="Default"/>
    <w:rsid w:val="00C04F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7D79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79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7927"/>
    <w:rPr>
      <w:lang w:val="et-E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7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7927"/>
    <w:rPr>
      <w:b/>
      <w:bCs/>
      <w:lang w:val="et-EE" w:eastAsia="en-US"/>
    </w:rPr>
  </w:style>
  <w:style w:type="paragraph" w:styleId="BalloonText">
    <w:name w:val="Balloon Text"/>
    <w:basedOn w:val="Normal"/>
    <w:link w:val="BalloonTextChar"/>
    <w:rsid w:val="007D79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D7927"/>
    <w:rPr>
      <w:rFonts w:ascii="Segoe UI" w:hAnsi="Segoe UI" w:cs="Segoe UI"/>
      <w:sz w:val="18"/>
      <w:szCs w:val="18"/>
      <w:lang w:val="et-EE" w:eastAsia="en-US"/>
    </w:rPr>
  </w:style>
  <w:style w:type="paragraph" w:styleId="ListParagraph">
    <w:name w:val="List Paragraph"/>
    <w:basedOn w:val="Normal"/>
    <w:uiPriority w:val="34"/>
    <w:qFormat/>
    <w:rsid w:val="0024401F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renegotiation xmlns="4ad628c5-0379-47c4-be71-0b209d8fa29e" xsi:nil="true"/>
    <ReadyforLEGReview0 xmlns="4ad628c5-0379-47c4-be71-0b209d8fa29e" xsi:nil="true"/>
    <Validated_x0028_LEG_x0029_ xmlns="4ad628c5-0379-47c4-be71-0b209d8fa29e" xsi:nil="true"/>
    <ReadyforShipment xmlns="4ad628c5-0379-47c4-be71-0b209d8fa29e">true</ReadyforShipment>
    <AMKick_x002d_Offheld xmlns="4ad628c5-0379-47c4-be71-0b209d8fa29e" xsi:nil="true"/>
    <AccountManager xmlns="4ad628c5-0379-47c4-be71-0b209d8fa29e" xsi:nil="true"/>
    <StartContractReview xmlns="4ad628c5-0379-47c4-be71-0b209d8fa29e" xsi:nil="true"/>
    <ReadyforLEGreview xmlns="4ad628c5-0379-47c4-be71-0b209d8fa2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C36689CA0FF4E884C823327671B51" ma:contentTypeVersion="21" ma:contentTypeDescription="Create a new document." ma:contentTypeScope="" ma:versionID="a24b9318bde53538c26b1d05e08bf51a">
  <xsd:schema xmlns:xsd="http://www.w3.org/2001/XMLSchema" xmlns:xs="http://www.w3.org/2001/XMLSchema" xmlns:p="http://schemas.microsoft.com/office/2006/metadata/properties" xmlns:ns2="4ad628c5-0379-47c4-be71-0b209d8fa29e" xmlns:ns3="8163aa8a-9bae-4ca7-af87-24270744f113" targetNamespace="http://schemas.microsoft.com/office/2006/metadata/properties" ma:root="true" ma:fieldsID="179745fc54e7fbc3a80a12daa25557da" ns2:_="" ns3:_="">
    <xsd:import namespace="4ad628c5-0379-47c4-be71-0b209d8fa29e"/>
    <xsd:import namespace="8163aa8a-9bae-4ca7-af87-24270744f1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adyforLEGreview" minOccurs="0"/>
                <xsd:element ref="ns2:Validated_x0028_LEG_x0029_" minOccurs="0"/>
                <xsd:element ref="ns2:AMKick_x002d_Offheld" minOccurs="0"/>
                <xsd:element ref="ns2:StartContractReview" minOccurs="0"/>
                <xsd:element ref="ns2:Contractrenegotiation" minOccurs="0"/>
                <xsd:element ref="ns2:ReadyforLEGReview0" minOccurs="0"/>
                <xsd:element ref="ns2:AccountManager" minOccurs="0"/>
                <xsd:element ref="ns2:ReadyforShip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628c5-0379-47c4-be71-0b209d8fa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adyforLEGreview" ma:index="20" nillable="true" ma:displayName="Ready for LEG review" ma:format="Dropdown" ma:internalName="ReadyforLEGreview">
      <xsd:simpleType>
        <xsd:restriction base="dms:Choice">
          <xsd:enumeration value="Yes"/>
          <xsd:enumeration value="No"/>
          <xsd:enumeration value="On Going"/>
        </xsd:restriction>
      </xsd:simpleType>
    </xsd:element>
    <xsd:element name="Validated_x0028_LEG_x0029_" ma:index="21" nillable="true" ma:displayName="Validated (LEG)" ma:format="Dropdown" ma:internalName="Validated_x0028_LEG_x0029_">
      <xsd:simpleType>
        <xsd:restriction base="dms:Choice">
          <xsd:enumeration value="To Start"/>
          <xsd:enumeration value="On Going"/>
          <xsd:enumeration value="Completed"/>
        </xsd:restriction>
      </xsd:simpleType>
    </xsd:element>
    <xsd:element name="AMKick_x002d_Offheld" ma:index="22" nillable="true" ma:displayName="AM Kick-Off held" ma:format="DateOnly" ma:internalName="AMKick_x002d_Offheld">
      <xsd:simpleType>
        <xsd:restriction base="dms:DateTime"/>
      </xsd:simpleType>
    </xsd:element>
    <xsd:element name="StartContractReview" ma:index="23" nillable="true" ma:displayName="Start Contract Review" ma:format="DateOnly" ma:internalName="StartContractReview">
      <xsd:simpleType>
        <xsd:restriction base="dms:DateTime"/>
      </xsd:simpleType>
    </xsd:element>
    <xsd:element name="Contractrenegotiation" ma:index="24" nillable="true" ma:displayName="Contract renegotiation" ma:format="Dropdown" ma:internalName="Contractrenegotiation">
      <xsd:simpleType>
        <xsd:restriction base="dms:Choice">
          <xsd:enumeration value="To Start"/>
          <xsd:enumeration value="On Going"/>
          <xsd:enumeration value="Completed"/>
          <xsd:enumeration value="Aborted"/>
        </xsd:restriction>
      </xsd:simpleType>
    </xsd:element>
    <xsd:element name="ReadyforLEGReview0" ma:index="25" nillable="true" ma:displayName="Ready for LEG Review" ma:format="DateOnly" ma:internalName="ReadyforLEGReview0">
      <xsd:simpleType>
        <xsd:restriction base="dms:DateTime"/>
      </xsd:simpleType>
    </xsd:element>
    <xsd:element name="AccountManager" ma:index="26" nillable="true" ma:displayName="Account Manager" ma:format="Dropdown" ma:internalName="AccountManager">
      <xsd:simpleType>
        <xsd:union memberTypes="dms:Text">
          <xsd:simpleType>
            <xsd:restriction base="dms:Choice">
              <xsd:enumeration value="Alain De Ville"/>
              <xsd:enumeration value="Liesbet Van Den Bosch"/>
              <xsd:enumeration value="Ljubinka Loncaric"/>
              <xsd:enumeration value="Wojciech Glapa"/>
              <xsd:enumeration value="Natalia Dulenkova"/>
              <xsd:enumeration value="Nicola Lanzoni"/>
              <xsd:enumeration value="Gert Timmerman"/>
              <xsd:enumeration value="Tamara Kaidan"/>
              <xsd:enumeration value="Herman De Reu"/>
              <xsd:enumeration value="Fabienne Vandenabeele"/>
            </xsd:restriction>
          </xsd:simpleType>
        </xsd:union>
      </xsd:simpleType>
    </xsd:element>
    <xsd:element name="ReadyforShipment" ma:index="27" nillable="true" ma:displayName="Ready for Shipment" ma:default="1" ma:format="Dropdown" ma:internalName="ReadyforShip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aa8a-9bae-4ca7-af87-24270744f1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724C7-2AE5-41A4-878F-5C36B43B9E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046D2-6CA5-49C3-82FC-A47ED4DCFE09}">
  <ds:schemaRefs>
    <ds:schemaRef ds:uri="http://schemas.microsoft.com/office/2006/metadata/properties"/>
    <ds:schemaRef ds:uri="http://schemas.microsoft.com/office/infopath/2007/PartnerControls"/>
    <ds:schemaRef ds:uri="4ad628c5-0379-47c4-be71-0b209d8fa29e"/>
  </ds:schemaRefs>
</ds:datastoreItem>
</file>

<file path=customXml/itemProps3.xml><?xml version="1.0" encoding="utf-8"?>
<ds:datastoreItem xmlns:ds="http://schemas.openxmlformats.org/officeDocument/2006/customXml" ds:itemID="{29CCE1E7-C18C-4F27-BE58-84F633C544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E355FC-C2AF-4D8F-8064-40301D30B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628c5-0379-47c4-be71-0b209d8fa29e"/>
    <ds:schemaRef ds:uri="8163aa8a-9bae-4ca7-af87-24270744f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OÜ ViaTel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Virge Millert</dc:creator>
  <cp:keywords/>
  <cp:lastModifiedBy>LUHOVSKA Iryna (BCS/PSO)</cp:lastModifiedBy>
  <cp:revision>4</cp:revision>
  <cp:lastPrinted>2013-10-16T12:40:00Z</cp:lastPrinted>
  <dcterms:created xsi:type="dcterms:W3CDTF">2021-11-29T21:13:00Z</dcterms:created>
  <dcterms:modified xsi:type="dcterms:W3CDTF">2022-09-12T09:40:00Z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0x010100044C36689CA0FF4E884C823327671B51</vt:lpwstr>
  </property>
</Properties>
</file>